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FF" w:rsidRPr="007F0DFF" w:rsidRDefault="00E5114F" w:rsidP="007F0DFF">
      <w:pPr>
        <w:tabs>
          <w:tab w:val="left" w:pos="0"/>
          <w:tab w:val="left" w:pos="6537"/>
        </w:tabs>
        <w:ind w:right="32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6F7A1A" w:rsidRDefault="007F0DFF" w:rsidP="00266F40">
      <w:pPr>
        <w:tabs>
          <w:tab w:val="left" w:pos="0"/>
        </w:tabs>
        <w:ind w:right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66F40" w:rsidRPr="009221C1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70. </w:t>
      </w:r>
      <w:proofErr w:type="spellStart"/>
      <w:proofErr w:type="gramStart"/>
      <w:r w:rsidR="00266F40" w:rsidRPr="009221C1">
        <w:rPr>
          <w:rFonts w:ascii="Times New Roman" w:hAnsi="Times New Roman"/>
          <w:sz w:val="24"/>
          <w:szCs w:val="24"/>
        </w:rPr>
        <w:t>Статута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4/19),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66F40" w:rsidRPr="009221C1">
        <w:rPr>
          <w:rFonts w:ascii="Times New Roman" w:hAnsi="Times New Roman"/>
          <w:sz w:val="24"/>
          <w:szCs w:val="24"/>
        </w:rPr>
        <w:t>Одлуке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Општинском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већу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09/19),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r w:rsidR="009E0A51" w:rsidRPr="009221C1">
        <w:rPr>
          <w:rFonts w:ascii="Times New Roman" w:hAnsi="Times New Roman"/>
          <w:sz w:val="24"/>
          <w:szCs w:val="24"/>
        </w:rPr>
        <w:t>20</w:t>
      </w:r>
      <w:r w:rsidR="00266F40" w:rsidRPr="009221C1">
        <w:rPr>
          <w:rFonts w:ascii="Times New Roman" w:hAnsi="Times New Roman"/>
          <w:sz w:val="24"/>
          <w:szCs w:val="24"/>
        </w:rPr>
        <w:t>.</w:t>
      </w:r>
      <w:proofErr w:type="gram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66F40" w:rsidRPr="009221C1">
        <w:rPr>
          <w:rFonts w:ascii="Times New Roman" w:hAnsi="Times New Roman"/>
          <w:bCs/>
          <w:sz w:val="24"/>
          <w:szCs w:val="24"/>
        </w:rPr>
        <w:t>Правилникa</w:t>
      </w:r>
      <w:proofErr w:type="spellEnd"/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r w:rsidR="002D5EBD">
        <w:rPr>
          <w:rFonts w:ascii="Times New Roman" w:hAnsi="Times New Roman"/>
          <w:bCs/>
          <w:sz w:val="24"/>
          <w:szCs w:val="24"/>
        </w:rPr>
        <w:t xml:space="preserve"> o</w:t>
      </w:r>
      <w:proofErr w:type="gramEnd"/>
      <w:r w:rsidR="002D5E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EBD">
        <w:rPr>
          <w:rFonts w:ascii="Times New Roman" w:hAnsi="Times New Roman"/>
          <w:bCs/>
          <w:sz w:val="24"/>
          <w:szCs w:val="24"/>
        </w:rPr>
        <w:t>суфинансирању</w:t>
      </w:r>
      <w:proofErr w:type="spellEnd"/>
      <w:r w:rsidR="002D5EB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5EBD">
        <w:rPr>
          <w:rFonts w:ascii="Times New Roman" w:hAnsi="Times New Roman"/>
          <w:bCs/>
          <w:sz w:val="24"/>
          <w:szCs w:val="24"/>
        </w:rPr>
        <w:t>мера</w:t>
      </w:r>
      <w:proofErr w:type="spellEnd"/>
      <w:r w:rsidR="002D5EBD">
        <w:rPr>
          <w:rFonts w:ascii="Times New Roman" w:hAnsi="Times New Roman"/>
          <w:bCs/>
          <w:sz w:val="24"/>
          <w:szCs w:val="24"/>
        </w:rPr>
        <w:t xml:space="preserve">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постицање и унапређење енергетске ефикасности ЈП 1/22 („Службени гласник Града Врања“, </w:t>
      </w:r>
      <w:proofErr w:type="spellStart"/>
      <w:r w:rsidR="002D5EBD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2D5EBD">
        <w:rPr>
          <w:rFonts w:ascii="Times New Roman" w:hAnsi="Times New Roman"/>
          <w:bCs/>
          <w:sz w:val="24"/>
          <w:szCs w:val="24"/>
        </w:rPr>
        <w:t xml:space="preserve"> 8/22) </w:t>
      </w:r>
      <w:r w:rsidR="00266F40" w:rsidRPr="009221C1">
        <w:rPr>
          <w:rFonts w:ascii="Times New Roman" w:hAnsi="Times New Roman"/>
          <w:bCs/>
          <w:sz w:val="24"/>
          <w:szCs w:val="24"/>
        </w:rPr>
        <w:t xml:space="preserve"> </w:t>
      </w:r>
      <w:r w:rsidR="00266F40" w:rsidRPr="009221C1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члана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73. </w:t>
      </w:r>
      <w:proofErr w:type="spellStart"/>
      <w:proofErr w:type="gramStart"/>
      <w:r w:rsidR="00266F40" w:rsidRPr="009221C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Општинског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већа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гласник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Града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Врања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број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31/2020)</w:t>
      </w:r>
      <w:r w:rsidR="009E0A51" w:rsidRPr="00922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разматрајући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предлог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коначне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листе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дирекних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корисника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привредних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субјеката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за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r w:rsidR="006E767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6E767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74">
        <w:rPr>
          <w:rFonts w:ascii="Times New Roman" w:hAnsi="Times New Roman"/>
          <w:sz w:val="24"/>
          <w:szCs w:val="24"/>
        </w:rPr>
        <w:t>мера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74">
        <w:rPr>
          <w:rFonts w:ascii="Times New Roman" w:hAnsi="Times New Roman"/>
          <w:sz w:val="24"/>
          <w:szCs w:val="24"/>
        </w:rPr>
        <w:t>енергетске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74">
        <w:rPr>
          <w:rFonts w:ascii="Times New Roman" w:hAnsi="Times New Roman"/>
          <w:sz w:val="24"/>
          <w:szCs w:val="24"/>
        </w:rPr>
        <w:t>санације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74">
        <w:rPr>
          <w:rFonts w:ascii="Times New Roman" w:hAnsi="Times New Roman"/>
          <w:sz w:val="24"/>
          <w:szCs w:val="24"/>
        </w:rPr>
        <w:t>стамбених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74">
        <w:rPr>
          <w:rFonts w:ascii="Times New Roman" w:hAnsi="Times New Roman"/>
          <w:sz w:val="24"/>
          <w:szCs w:val="24"/>
        </w:rPr>
        <w:t>објеката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на територији </w:t>
      </w:r>
      <w:proofErr w:type="spellStart"/>
      <w:r w:rsidR="006E7674">
        <w:rPr>
          <w:rFonts w:ascii="Times New Roman" w:hAnsi="Times New Roman"/>
          <w:sz w:val="24"/>
          <w:szCs w:val="24"/>
        </w:rPr>
        <w:t>општине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74">
        <w:rPr>
          <w:rFonts w:ascii="Times New Roman" w:hAnsi="Times New Roman"/>
          <w:sz w:val="24"/>
          <w:szCs w:val="24"/>
        </w:rPr>
        <w:t>Владичин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674">
        <w:rPr>
          <w:rFonts w:ascii="Times New Roman" w:hAnsi="Times New Roman"/>
          <w:sz w:val="24"/>
          <w:szCs w:val="24"/>
        </w:rPr>
        <w:t>Хан</w:t>
      </w:r>
      <w:proofErr w:type="spellEnd"/>
      <w:r w:rsidR="006E7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од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r w:rsidR="006E7674">
        <w:rPr>
          <w:rFonts w:ascii="Times New Roman" w:hAnsi="Times New Roman"/>
          <w:sz w:val="24"/>
          <w:szCs w:val="24"/>
        </w:rPr>
        <w:t>03</w:t>
      </w:r>
      <w:r w:rsidR="009E0A51" w:rsidRPr="009221C1">
        <w:rPr>
          <w:rFonts w:ascii="Times New Roman" w:hAnsi="Times New Roman"/>
          <w:sz w:val="24"/>
          <w:szCs w:val="24"/>
        </w:rPr>
        <w:t>.0</w:t>
      </w:r>
      <w:r w:rsidR="006E7674">
        <w:rPr>
          <w:rFonts w:ascii="Times New Roman" w:hAnsi="Times New Roman"/>
          <w:sz w:val="24"/>
          <w:szCs w:val="24"/>
        </w:rPr>
        <w:t>8</w:t>
      </w:r>
      <w:r w:rsidR="009E0A51" w:rsidRPr="009221C1">
        <w:rPr>
          <w:rFonts w:ascii="Times New Roman" w:hAnsi="Times New Roman"/>
          <w:sz w:val="24"/>
          <w:szCs w:val="24"/>
        </w:rPr>
        <w:t>.2022.</w:t>
      </w:r>
      <w:proofErr w:type="gram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E0A51" w:rsidRPr="009221C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6F7A1A">
        <w:rPr>
          <w:rFonts w:ascii="Times New Roman" w:hAnsi="Times New Roman"/>
          <w:sz w:val="24"/>
          <w:szCs w:val="24"/>
        </w:rPr>
        <w:t>,</w:t>
      </w:r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Комисиј</w:t>
      </w:r>
      <w:r w:rsidR="00E5114F">
        <w:rPr>
          <w:rFonts w:ascii="Times New Roman" w:hAnsi="Times New Roman"/>
          <w:sz w:val="24"/>
          <w:szCs w:val="24"/>
        </w:rPr>
        <w:t>e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за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мера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енергетске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санације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на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0A51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9E0A51" w:rsidRPr="00922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Општинско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веће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Општине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Хан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седници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одржаној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дана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r w:rsidR="00A71224">
        <w:rPr>
          <w:rFonts w:ascii="Times New Roman" w:hAnsi="Times New Roman"/>
          <w:sz w:val="24"/>
          <w:szCs w:val="24"/>
        </w:rPr>
        <w:t>10.08</w:t>
      </w:r>
      <w:r w:rsidR="00266F40" w:rsidRPr="009221C1">
        <w:rPr>
          <w:rFonts w:ascii="Times New Roman" w:hAnsi="Times New Roman"/>
          <w:sz w:val="24"/>
          <w:szCs w:val="24"/>
        </w:rPr>
        <w:t>.2022</w:t>
      </w:r>
      <w:r w:rsidR="00266F40" w:rsidRPr="009221C1">
        <w:rPr>
          <w:rFonts w:ascii="Times New Roman" w:hAnsi="Times New Roman"/>
          <w:sz w:val="24"/>
          <w:szCs w:val="24"/>
          <w:lang w:val="sr-Cyrl-CS"/>
        </w:rPr>
        <w:t>.</w:t>
      </w:r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66F40" w:rsidRPr="009221C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266F40" w:rsidRPr="009221C1">
        <w:rPr>
          <w:rFonts w:ascii="Times New Roman" w:hAnsi="Times New Roman"/>
          <w:sz w:val="24"/>
          <w:szCs w:val="24"/>
        </w:rPr>
        <w:t>,</w:t>
      </w:r>
      <w:r w:rsidR="00266F40" w:rsidRPr="009221C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донело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F40" w:rsidRPr="009221C1">
        <w:rPr>
          <w:rFonts w:ascii="Times New Roman" w:hAnsi="Times New Roman"/>
          <w:sz w:val="24"/>
          <w:szCs w:val="24"/>
        </w:rPr>
        <w:t>је</w:t>
      </w:r>
      <w:proofErr w:type="spellEnd"/>
      <w:r w:rsidR="00266F40" w:rsidRPr="009221C1">
        <w:rPr>
          <w:rFonts w:ascii="Times New Roman" w:hAnsi="Times New Roman"/>
          <w:sz w:val="24"/>
          <w:szCs w:val="24"/>
        </w:rPr>
        <w:t>:</w:t>
      </w:r>
    </w:p>
    <w:p w:rsidR="007F0DFF" w:rsidRPr="007F0DFF" w:rsidRDefault="007F0DFF" w:rsidP="00266F40">
      <w:pPr>
        <w:tabs>
          <w:tab w:val="left" w:pos="0"/>
        </w:tabs>
        <w:ind w:right="327"/>
        <w:jc w:val="both"/>
        <w:rPr>
          <w:rFonts w:ascii="Times New Roman" w:hAnsi="Times New Roman"/>
          <w:sz w:val="24"/>
          <w:szCs w:val="24"/>
        </w:rPr>
      </w:pPr>
    </w:p>
    <w:p w:rsidR="00266F40" w:rsidRDefault="00266F40" w:rsidP="007F0DFF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8849AB">
        <w:rPr>
          <w:rFonts w:ascii="Times New Roman" w:hAnsi="Times New Roman"/>
          <w:b/>
          <w:sz w:val="28"/>
          <w:szCs w:val="28"/>
          <w:lang w:val="sr-Cyrl-CS"/>
        </w:rPr>
        <w:t xml:space="preserve">Р Е Ш Е Њ Е </w:t>
      </w:r>
    </w:p>
    <w:p w:rsidR="008849AB" w:rsidRPr="008849AB" w:rsidRDefault="008849AB" w:rsidP="007F0DFF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7F0DFF" w:rsidRDefault="007F0DFF" w:rsidP="007F0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ИЗБОРУ ПРИВРЕДНИХ СУБЈЕКАТА КОЈИ СУ ИЗАБРАНИ У</w:t>
      </w:r>
    </w:p>
    <w:p w:rsidR="007F0DFF" w:rsidRDefault="007F0DFF" w:rsidP="007F0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СКЛАДУ СА УСЛОВИМА ИЗ ЈАВНОГ КОНКУРСА ЗА УЧЕШЋЕ ПРИВРЕДНИХ </w:t>
      </w:r>
    </w:p>
    <w:p w:rsidR="008849AB" w:rsidRPr="009221C1" w:rsidRDefault="008849AB" w:rsidP="007F0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СУБЈЕКАТА У СПРОВОЂЕЊУ МЕРА ЕНЕРГЕТСКЕ САНАЦИЈЕ СТАМБЕНИХ ОБЈЕКАТА НА ТЕРИТОРИЈИ ОПШТИНЕ ВЛАДИЧИН ХАН</w:t>
      </w:r>
    </w:p>
    <w:p w:rsidR="007F0DFF" w:rsidRDefault="007F0DFF" w:rsidP="007F0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F0DFF" w:rsidRPr="009221C1" w:rsidRDefault="007F0DFF" w:rsidP="007F0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E0A51" w:rsidRPr="009221C1" w:rsidRDefault="00143BE2" w:rsidP="006F7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1C1">
        <w:rPr>
          <w:rFonts w:ascii="Times New Roman" w:hAnsi="Times New Roman"/>
          <w:b/>
          <w:sz w:val="24"/>
          <w:szCs w:val="24"/>
        </w:rPr>
        <w:t>I</w:t>
      </w:r>
    </w:p>
    <w:p w:rsidR="00143BE2" w:rsidRPr="007F0DFF" w:rsidRDefault="002D5EBD" w:rsidP="007F0D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D5EB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D5EBD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избора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D5EBD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мера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енергетске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санације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на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Хан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EBD">
        <w:rPr>
          <w:rFonts w:ascii="Times New Roman" w:hAnsi="Times New Roman"/>
          <w:sz w:val="24"/>
          <w:szCs w:val="24"/>
        </w:rPr>
        <w:t>на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основу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јавног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позива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EBD">
        <w:rPr>
          <w:rFonts w:ascii="Times New Roman" w:hAnsi="Times New Roman"/>
          <w:sz w:val="24"/>
          <w:szCs w:val="24"/>
        </w:rPr>
        <w:t>избарани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су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следећи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привредни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EBD">
        <w:rPr>
          <w:rFonts w:ascii="Times New Roman" w:hAnsi="Times New Roman"/>
          <w:sz w:val="24"/>
          <w:szCs w:val="24"/>
        </w:rPr>
        <w:t>субјекти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D5EBD">
        <w:rPr>
          <w:rFonts w:ascii="Times New Roman" w:hAnsi="Times New Roman"/>
          <w:sz w:val="24"/>
          <w:szCs w:val="24"/>
        </w:rPr>
        <w:t>то</w:t>
      </w:r>
      <w:proofErr w:type="spellEnd"/>
      <w:r w:rsidRPr="002D5EBD">
        <w:rPr>
          <w:rFonts w:ascii="Times New Roman" w:hAnsi="Times New Roman"/>
          <w:sz w:val="24"/>
          <w:szCs w:val="24"/>
        </w:rPr>
        <w:t xml:space="preserve">: </w:t>
      </w:r>
    </w:p>
    <w:p w:rsidR="002D5EBD" w:rsidRPr="007F0DFF" w:rsidRDefault="002D5EBD" w:rsidP="002D5EB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F0DFF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7F0D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/>
          <w:sz w:val="24"/>
          <w:szCs w:val="24"/>
        </w:rPr>
        <w:t>меру</w:t>
      </w:r>
      <w:proofErr w:type="spellEnd"/>
      <w:r w:rsidRPr="007F0DFF">
        <w:rPr>
          <w:rFonts w:ascii="Times New Roman" w:hAnsi="Times New Roman"/>
          <w:b/>
          <w:sz w:val="24"/>
          <w:szCs w:val="24"/>
        </w:rPr>
        <w:t>:</w:t>
      </w:r>
    </w:p>
    <w:p w:rsidR="002D5EBD" w:rsidRPr="008849AB" w:rsidRDefault="002D5EBD" w:rsidP="002D5EBD">
      <w:pPr>
        <w:pStyle w:val="a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аменa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спољних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прозора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врата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других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транспарентних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елемената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термичког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омотача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са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одговарајућим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термичким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својствима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према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негрејаним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просторијама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станове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</w:rPr>
        <w:t>куће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Ова мера обухвата и пратећу oпрему за прозоре/врата, као што су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окапнице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одвоз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зида:</w:t>
      </w:r>
    </w:p>
    <w:p w:rsidR="008849AB" w:rsidRPr="007F0DFF" w:rsidRDefault="008849AB" w:rsidP="008849AB">
      <w:pPr>
        <w:pStyle w:val="a2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8"/>
        <w:gridCol w:w="6570"/>
        <w:gridCol w:w="1908"/>
      </w:tblGrid>
      <w:tr w:rsidR="002D5EBD" w:rsidRPr="00072C5C" w:rsidTr="00986A5E">
        <w:tc>
          <w:tcPr>
            <w:tcW w:w="1098" w:type="dxa"/>
          </w:tcPr>
          <w:p w:rsidR="002D5EBD" w:rsidRPr="00072C5C" w:rsidRDefault="002D5EBD" w:rsidP="00986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08607308"/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:rsidR="002D5EBD" w:rsidRPr="00072C5C" w:rsidRDefault="002D5EBD" w:rsidP="00986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908" w:type="dxa"/>
          </w:tcPr>
          <w:p w:rsidR="002D5EBD" w:rsidRPr="00072C5C" w:rsidRDefault="002D5EBD" w:rsidP="00986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2D5EBD" w:rsidTr="00986A5E">
        <w:tc>
          <w:tcPr>
            <w:tcW w:w="1098" w:type="dxa"/>
          </w:tcPr>
          <w:p w:rsidR="002D5EBD" w:rsidRDefault="002D5EBD" w:rsidP="0098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2D5EBD" w:rsidRDefault="002D5EBD" w:rsidP="0098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ВРЛА КОМЕРЦ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„ВРЛА КОМЕРЦ“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огранак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1908" w:type="dxa"/>
          </w:tcPr>
          <w:p w:rsidR="002D5EBD" w:rsidRDefault="002D5EBD" w:rsidP="0098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bookmarkEnd w:id="0"/>
      <w:tr w:rsidR="002D5EBD" w:rsidTr="00986A5E">
        <w:tc>
          <w:tcPr>
            <w:tcW w:w="1098" w:type="dxa"/>
          </w:tcPr>
          <w:p w:rsidR="002D5EBD" w:rsidRDefault="002D5EBD" w:rsidP="0098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0" w:type="dxa"/>
          </w:tcPr>
          <w:p w:rsidR="002D5EBD" w:rsidRDefault="002D5EBD" w:rsidP="0098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Самостална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занатска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1908" w:type="dxa"/>
          </w:tcPr>
          <w:p w:rsidR="002D5EBD" w:rsidRDefault="002D5EBD" w:rsidP="0098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72,19</w:t>
            </w:r>
          </w:p>
        </w:tc>
      </w:tr>
      <w:tr w:rsidR="002D5EBD" w:rsidTr="00986A5E">
        <w:tc>
          <w:tcPr>
            <w:tcW w:w="1098" w:type="dxa"/>
          </w:tcPr>
          <w:p w:rsidR="002D5EBD" w:rsidRDefault="002D5EBD" w:rsidP="0098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70" w:type="dxa"/>
          </w:tcPr>
          <w:p w:rsidR="002D5EBD" w:rsidRDefault="002D5EBD" w:rsidP="0098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Стојковић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грађевинских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инжењеринг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Ладовица</w:t>
            </w:r>
            <w:proofErr w:type="spellEnd"/>
          </w:p>
        </w:tc>
        <w:tc>
          <w:tcPr>
            <w:tcW w:w="1908" w:type="dxa"/>
          </w:tcPr>
          <w:p w:rsidR="002D5EBD" w:rsidRDefault="002D5EBD" w:rsidP="0098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45,78</w:t>
            </w:r>
          </w:p>
        </w:tc>
      </w:tr>
    </w:tbl>
    <w:p w:rsidR="002D5EBD" w:rsidRPr="00072C5C" w:rsidRDefault="002D5EBD" w:rsidP="002D5E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5EBD" w:rsidRPr="007F0DFF" w:rsidRDefault="002D5EBD" w:rsidP="002D5E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меру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D5EBD" w:rsidRPr="007F0DFF" w:rsidRDefault="002D5EBD" w:rsidP="002D5EBD">
      <w:pPr>
        <w:pStyle w:val="a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a3"/>
        <w:tblW w:w="0" w:type="auto"/>
        <w:tblLook w:val="04A0"/>
      </w:tblPr>
      <w:tblGrid>
        <w:gridCol w:w="1098"/>
        <w:gridCol w:w="6570"/>
        <w:gridCol w:w="1908"/>
      </w:tblGrid>
      <w:tr w:rsidR="002D5EBD" w:rsidRPr="00072C5C" w:rsidTr="00986A5E">
        <w:tc>
          <w:tcPr>
            <w:tcW w:w="1098" w:type="dxa"/>
          </w:tcPr>
          <w:p w:rsidR="002D5EBD" w:rsidRPr="00072C5C" w:rsidRDefault="002D5EBD" w:rsidP="00986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:rsidR="002D5EBD" w:rsidRPr="00072C5C" w:rsidRDefault="002D5EBD" w:rsidP="00986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908" w:type="dxa"/>
          </w:tcPr>
          <w:p w:rsidR="002D5EBD" w:rsidRPr="00072C5C" w:rsidRDefault="002D5EBD" w:rsidP="00986A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C5C">
              <w:rPr>
                <w:rFonts w:ascii="Times New Roman" w:hAnsi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2D5EBD" w:rsidTr="00986A5E">
        <w:tc>
          <w:tcPr>
            <w:tcW w:w="1098" w:type="dxa"/>
          </w:tcPr>
          <w:p w:rsidR="002D5EBD" w:rsidRDefault="002D5EBD" w:rsidP="0098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2D5EBD" w:rsidRDefault="002D5EBD" w:rsidP="00986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ХАН ПАК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1908" w:type="dxa"/>
          </w:tcPr>
          <w:p w:rsidR="002D5EBD" w:rsidRDefault="002D5EBD" w:rsidP="0098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2D5EBD" w:rsidRPr="007F0DFF" w:rsidRDefault="002D5EBD" w:rsidP="002D5E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меру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D5EBD" w:rsidRPr="007F0DFF" w:rsidRDefault="002D5EBD" w:rsidP="002D5EBD">
      <w:pPr>
        <w:pStyle w:val="a2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Постављање и набавка материјала за  термичку изолацију испод кровног покривача за породичне куће</w:t>
      </w:r>
    </w:p>
    <w:tbl>
      <w:tblPr>
        <w:tblStyle w:val="a3"/>
        <w:tblW w:w="0" w:type="auto"/>
        <w:tblLook w:val="04A0"/>
      </w:tblPr>
      <w:tblGrid>
        <w:gridCol w:w="1098"/>
        <w:gridCol w:w="6570"/>
        <w:gridCol w:w="1908"/>
      </w:tblGrid>
      <w:tr w:rsidR="002D5EBD" w:rsidRPr="009F7CAA" w:rsidTr="00986A5E">
        <w:tc>
          <w:tcPr>
            <w:tcW w:w="109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_Hlk108607493"/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90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D5EBD" w:rsidRPr="009F7CAA" w:rsidTr="00986A5E">
        <w:tc>
          <w:tcPr>
            <w:tcW w:w="109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2D5EBD" w:rsidRPr="009F7CAA" w:rsidRDefault="002D5EBD" w:rsidP="00986A5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Предузеће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производњу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транспорт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трговину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услуге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ХАН ПАК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доо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Владичин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1908" w:type="dxa"/>
          </w:tcPr>
          <w:p w:rsidR="002D5EBD" w:rsidRPr="009F7CAA" w:rsidRDefault="002D5EBD" w:rsidP="00986A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bookmarkEnd w:id="1"/>
    </w:tbl>
    <w:p w:rsidR="002D5EBD" w:rsidRPr="009F7CAA" w:rsidRDefault="002D5EBD" w:rsidP="002D5EB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D5EBD" w:rsidRPr="007F0DFF" w:rsidRDefault="002D5EBD" w:rsidP="002D5E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меру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D5EBD" w:rsidRPr="007F0DFF" w:rsidRDefault="002D5EBD" w:rsidP="002D5EBD">
      <w:pPr>
        <w:pStyle w:val="a2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Набавка и  инсталација котлова на биомасу (дрвни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пелет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брикет, </w:t>
      </w:r>
      <w:proofErr w:type="spellStart"/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сечка</w:t>
      </w:r>
      <w:proofErr w:type="spellEnd"/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a3"/>
        <w:tblW w:w="0" w:type="auto"/>
        <w:tblLook w:val="04A0"/>
      </w:tblPr>
      <w:tblGrid>
        <w:gridCol w:w="1098"/>
        <w:gridCol w:w="6570"/>
        <w:gridCol w:w="1908"/>
      </w:tblGrid>
      <w:tr w:rsidR="002D5EBD" w:rsidRPr="009F7CAA" w:rsidTr="00986A5E">
        <w:tc>
          <w:tcPr>
            <w:tcW w:w="109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_Hlk108607527"/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90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D5EBD" w:rsidRPr="009F7CAA" w:rsidTr="00986A5E">
        <w:tc>
          <w:tcPr>
            <w:tcW w:w="109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2D5EBD" w:rsidRPr="009F7CAA" w:rsidRDefault="002D5EBD" w:rsidP="00986A5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Предузеће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производњу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транспорт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трговину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услуге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ХАН ПАК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доо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Владичин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1908" w:type="dxa"/>
          </w:tcPr>
          <w:p w:rsidR="002D5EBD" w:rsidRPr="009F7CAA" w:rsidRDefault="002D5EBD" w:rsidP="00986A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bookmarkEnd w:id="2"/>
    </w:tbl>
    <w:p w:rsidR="002D5EBD" w:rsidRDefault="002D5EBD" w:rsidP="002D5EB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D5EBD" w:rsidRDefault="002D5EBD" w:rsidP="002D5EB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D5EBD" w:rsidRPr="007F0DFF" w:rsidRDefault="002D5EBD" w:rsidP="002D5E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меру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D5EBD" w:rsidRPr="007F0DFF" w:rsidRDefault="002D5EBD" w:rsidP="002D5EBD">
      <w:pPr>
        <w:pStyle w:val="a2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a3"/>
        <w:tblW w:w="0" w:type="auto"/>
        <w:tblLook w:val="04A0"/>
      </w:tblPr>
      <w:tblGrid>
        <w:gridCol w:w="1098"/>
        <w:gridCol w:w="6570"/>
        <w:gridCol w:w="1908"/>
      </w:tblGrid>
      <w:tr w:rsidR="002D5EBD" w:rsidRPr="009F7CAA" w:rsidTr="00986A5E">
        <w:tc>
          <w:tcPr>
            <w:tcW w:w="109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90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D5EBD" w:rsidRPr="009F7CAA" w:rsidTr="00986A5E">
        <w:tc>
          <w:tcPr>
            <w:tcW w:w="109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2D5EBD" w:rsidRPr="009F7CAA" w:rsidRDefault="002D5EBD" w:rsidP="00986A5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Предузеће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производњу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транспорт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трговину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услуге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ХАН ПАК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доо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Владичин</w:t>
            </w:r>
            <w:proofErr w:type="spellEnd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1908" w:type="dxa"/>
          </w:tcPr>
          <w:p w:rsidR="002D5EBD" w:rsidRPr="009F7CAA" w:rsidRDefault="002D5EBD" w:rsidP="00986A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2D5EBD" w:rsidRDefault="002D5EBD" w:rsidP="002D5EB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D5EBD" w:rsidRDefault="002D5EBD" w:rsidP="002D5EB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849AB" w:rsidRDefault="008849AB" w:rsidP="002D5EB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849AB" w:rsidRPr="008849AB" w:rsidRDefault="008849AB" w:rsidP="002D5EB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D5EBD" w:rsidRPr="007F0DFF" w:rsidRDefault="002D5EBD" w:rsidP="002D5E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меру</w:t>
      </w:r>
      <w:proofErr w:type="spellEnd"/>
      <w:r w:rsidRPr="007F0D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D5EBD" w:rsidRPr="007F0DFF" w:rsidRDefault="002D5EBD" w:rsidP="002D5EBD">
      <w:pPr>
        <w:pStyle w:val="a2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F0DF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a3"/>
        <w:tblW w:w="0" w:type="auto"/>
        <w:tblLook w:val="04A0"/>
      </w:tblPr>
      <w:tblGrid>
        <w:gridCol w:w="1098"/>
        <w:gridCol w:w="6570"/>
        <w:gridCol w:w="1908"/>
      </w:tblGrid>
      <w:tr w:rsidR="002D5EBD" w:rsidRPr="009F7CAA" w:rsidTr="00986A5E">
        <w:tc>
          <w:tcPr>
            <w:tcW w:w="109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Ред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90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C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</w:tr>
      <w:tr w:rsidR="002D5EBD" w:rsidRPr="009F7CAA" w:rsidTr="00986A5E">
        <w:tc>
          <w:tcPr>
            <w:tcW w:w="1098" w:type="dxa"/>
          </w:tcPr>
          <w:p w:rsidR="002D5EBD" w:rsidRPr="009F7CAA" w:rsidRDefault="002D5EBD" w:rsidP="00986A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:rsidR="002D5EBD" w:rsidRPr="009F7CAA" w:rsidRDefault="002D5EBD" w:rsidP="00986A5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Стаменковић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Радња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уградњу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столарије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соларних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грејања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СОРАБИ РС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Врање</w:t>
            </w:r>
            <w:proofErr w:type="spellEnd"/>
          </w:p>
        </w:tc>
        <w:tc>
          <w:tcPr>
            <w:tcW w:w="1908" w:type="dxa"/>
          </w:tcPr>
          <w:p w:rsidR="002D5EBD" w:rsidRPr="009F7CAA" w:rsidRDefault="002D5EBD" w:rsidP="00986A5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F7CA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</w:tbl>
    <w:p w:rsidR="00143BE2" w:rsidRPr="007F0DFF" w:rsidRDefault="00143BE2" w:rsidP="007F0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EBD" w:rsidRPr="007F0DFF" w:rsidRDefault="007F0DFF" w:rsidP="007F0DFF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43BE2" w:rsidRPr="007F0DFF">
        <w:rPr>
          <w:rFonts w:ascii="Times New Roman" w:hAnsi="Times New Roman"/>
          <w:b/>
          <w:sz w:val="24"/>
          <w:szCs w:val="24"/>
        </w:rPr>
        <w:t>II</w:t>
      </w:r>
    </w:p>
    <w:p w:rsidR="002D5EBD" w:rsidRPr="007F0DFF" w:rsidRDefault="002D5EBD" w:rsidP="007F0DFF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F0DFF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изабраним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корисницима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биће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закључен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уговор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који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ће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име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општине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Владичин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F0DFF">
        <w:rPr>
          <w:rFonts w:ascii="Times New Roman" w:hAnsi="Times New Roman"/>
          <w:bCs/>
          <w:sz w:val="24"/>
          <w:szCs w:val="24"/>
        </w:rPr>
        <w:t>Хан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закључити</w:t>
      </w:r>
      <w:proofErr w:type="spellEnd"/>
      <w:proofErr w:type="gram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заменик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председника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Владимир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Костић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, а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којим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ће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регулисати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међусобна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права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F0DFF">
        <w:rPr>
          <w:rFonts w:ascii="Times New Roman" w:hAnsi="Times New Roman"/>
          <w:bCs/>
          <w:sz w:val="24"/>
          <w:szCs w:val="24"/>
        </w:rPr>
        <w:t>обавезе</w:t>
      </w:r>
      <w:proofErr w:type="spellEnd"/>
      <w:r w:rsidRPr="007F0DFF">
        <w:rPr>
          <w:rFonts w:ascii="Times New Roman" w:hAnsi="Times New Roman"/>
          <w:bCs/>
          <w:sz w:val="24"/>
          <w:szCs w:val="24"/>
        </w:rPr>
        <w:t>.</w:t>
      </w:r>
    </w:p>
    <w:p w:rsidR="002D5EBD" w:rsidRPr="007F0DFF" w:rsidRDefault="002D5EBD" w:rsidP="007F0D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DFF">
        <w:rPr>
          <w:rFonts w:ascii="Times New Roman" w:hAnsi="Times New Roman"/>
          <w:b/>
          <w:bCs/>
          <w:sz w:val="24"/>
          <w:szCs w:val="24"/>
        </w:rPr>
        <w:t>III</w:t>
      </w:r>
    </w:p>
    <w:p w:rsidR="00143BE2" w:rsidRDefault="00143BE2" w:rsidP="007F0D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DFF">
        <w:rPr>
          <w:rFonts w:ascii="Times New Roman" w:hAnsi="Times New Roman"/>
          <w:sz w:val="24"/>
          <w:szCs w:val="24"/>
        </w:rPr>
        <w:t>Ово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решење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ступа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на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снагу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даном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r w:rsidR="006F7A1A" w:rsidRPr="007F0DFF">
        <w:rPr>
          <w:rFonts w:ascii="Times New Roman" w:hAnsi="Times New Roman"/>
          <w:sz w:val="24"/>
          <w:szCs w:val="24"/>
        </w:rPr>
        <w:t>и</w:t>
      </w:r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се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на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табли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управе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Хан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0DFF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F0DFF">
        <w:rPr>
          <w:rFonts w:ascii="Times New Roman" w:hAnsi="Times New Roman"/>
          <w:sz w:val="24"/>
          <w:szCs w:val="24"/>
        </w:rPr>
        <w:t>Хан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r w:rsidR="007A3FB7" w:rsidRPr="007F0DFF">
        <w:rPr>
          <w:rFonts w:ascii="Times New Roman" w:hAnsi="Times New Roman"/>
          <w:sz w:val="24"/>
          <w:szCs w:val="24"/>
        </w:rPr>
        <w:t>.</w:t>
      </w:r>
      <w:proofErr w:type="gramEnd"/>
    </w:p>
    <w:p w:rsidR="007F0DFF" w:rsidRPr="007F0DFF" w:rsidRDefault="007F0DFF" w:rsidP="007F0D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114F" w:rsidRPr="007F0DFF" w:rsidRDefault="007F0DFF" w:rsidP="007F0DFF">
      <w:pPr>
        <w:spacing w:after="0"/>
        <w:ind w:left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F0DFF">
        <w:rPr>
          <w:rFonts w:ascii="Times New Roman" w:hAnsi="Times New Roman"/>
          <w:b/>
          <w:sz w:val="24"/>
          <w:szCs w:val="24"/>
        </w:rPr>
        <w:t>IV</w:t>
      </w:r>
    </w:p>
    <w:p w:rsidR="00527ECE" w:rsidRPr="007F0DFF" w:rsidRDefault="00527ECE" w:rsidP="007F0D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DFF">
        <w:rPr>
          <w:rFonts w:ascii="Times New Roman" w:hAnsi="Times New Roman"/>
          <w:sz w:val="24"/>
          <w:szCs w:val="24"/>
        </w:rPr>
        <w:t>Решење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F0DFF">
        <w:rPr>
          <w:rFonts w:ascii="Times New Roman" w:hAnsi="Times New Roman"/>
          <w:sz w:val="24"/>
          <w:szCs w:val="24"/>
        </w:rPr>
        <w:t>Свим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FF">
        <w:rPr>
          <w:rFonts w:ascii="Times New Roman" w:hAnsi="Times New Roman"/>
          <w:sz w:val="24"/>
          <w:szCs w:val="24"/>
        </w:rPr>
        <w:t>учесницима</w:t>
      </w:r>
      <w:proofErr w:type="spellEnd"/>
      <w:r w:rsidRPr="007F0DFF">
        <w:rPr>
          <w:rFonts w:ascii="Times New Roman" w:hAnsi="Times New Roman"/>
          <w:sz w:val="24"/>
          <w:szCs w:val="24"/>
        </w:rPr>
        <w:t xml:space="preserve"> јавног позива и Комисији за реализацију мера енергетске санације.</w:t>
      </w:r>
    </w:p>
    <w:p w:rsidR="00527ECE" w:rsidRDefault="00527ECE" w:rsidP="009D019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ECE" w:rsidRPr="009D019D" w:rsidRDefault="00527ECE" w:rsidP="006F7A1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9D019D">
        <w:rPr>
          <w:rFonts w:ascii="Times New Roman" w:hAnsi="Times New Roman"/>
          <w:b/>
          <w:sz w:val="24"/>
          <w:szCs w:val="24"/>
        </w:rPr>
        <w:t xml:space="preserve">ОПШТИНСКО ВЕЋЕ ОПШТИНЕ </w:t>
      </w:r>
      <w:r w:rsidR="00D33013" w:rsidRPr="009D019D">
        <w:rPr>
          <w:rFonts w:ascii="Times New Roman" w:hAnsi="Times New Roman"/>
          <w:b/>
          <w:sz w:val="24"/>
          <w:szCs w:val="24"/>
        </w:rPr>
        <w:t>ВЛАДИЧИН ХАН</w:t>
      </w:r>
    </w:p>
    <w:p w:rsidR="00D33013" w:rsidRDefault="00D33013" w:rsidP="006F7A1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9D019D">
        <w:rPr>
          <w:rFonts w:ascii="Times New Roman" w:hAnsi="Times New Roman"/>
          <w:b/>
          <w:sz w:val="24"/>
          <w:szCs w:val="24"/>
        </w:rPr>
        <w:t>БРОЈ: 06-</w:t>
      </w:r>
      <w:r w:rsidR="00A71224">
        <w:rPr>
          <w:rFonts w:ascii="Times New Roman" w:hAnsi="Times New Roman"/>
          <w:b/>
          <w:sz w:val="24"/>
          <w:szCs w:val="24"/>
        </w:rPr>
        <w:t>66/6/</w:t>
      </w:r>
      <w:r w:rsidRPr="009D019D">
        <w:rPr>
          <w:rFonts w:ascii="Times New Roman" w:hAnsi="Times New Roman"/>
          <w:b/>
          <w:sz w:val="24"/>
          <w:szCs w:val="24"/>
        </w:rPr>
        <w:t>22-III</w:t>
      </w:r>
    </w:p>
    <w:p w:rsidR="006F7A1A" w:rsidRDefault="006F7A1A" w:rsidP="006F7A1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6F7A1A" w:rsidRPr="006F7A1A" w:rsidRDefault="006F7A1A" w:rsidP="006F7A1A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D33013" w:rsidRPr="007F0DFF" w:rsidRDefault="00D33013" w:rsidP="007F0DFF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9D01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7F0DFF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F7A1A">
        <w:rPr>
          <w:rFonts w:ascii="Times New Roman" w:hAnsi="Times New Roman"/>
          <w:b/>
          <w:sz w:val="24"/>
          <w:szCs w:val="24"/>
        </w:rPr>
        <w:t xml:space="preserve"> </w:t>
      </w:r>
      <w:r w:rsidR="007F0DFF">
        <w:rPr>
          <w:rFonts w:ascii="Times New Roman" w:hAnsi="Times New Roman"/>
          <w:b/>
          <w:sz w:val="24"/>
          <w:szCs w:val="24"/>
        </w:rPr>
        <w:t>ЗАМЕНИК ПРЕДСЕДНИКА</w:t>
      </w:r>
    </w:p>
    <w:p w:rsidR="00527ECE" w:rsidRPr="007F0DFF" w:rsidRDefault="007F0DFF" w:rsidP="007F0DFF">
      <w:pPr>
        <w:tabs>
          <w:tab w:val="left" w:pos="6245"/>
        </w:tabs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Владимир Костић</w:t>
      </w:r>
    </w:p>
    <w:sectPr w:rsidR="00527ECE" w:rsidRPr="007F0DFF" w:rsidSect="007E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4A4"/>
    <w:multiLevelType w:val="hybridMultilevel"/>
    <w:tmpl w:val="395A87A4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3507"/>
    <w:multiLevelType w:val="hybridMultilevel"/>
    <w:tmpl w:val="CF4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66F40"/>
    <w:rsid w:val="00143BE2"/>
    <w:rsid w:val="00266F40"/>
    <w:rsid w:val="002C6A3A"/>
    <w:rsid w:val="002D5EBD"/>
    <w:rsid w:val="00527ECE"/>
    <w:rsid w:val="006E7674"/>
    <w:rsid w:val="006F7A1A"/>
    <w:rsid w:val="00757807"/>
    <w:rsid w:val="007A3FB7"/>
    <w:rsid w:val="007E6713"/>
    <w:rsid w:val="007F0DFF"/>
    <w:rsid w:val="008849AB"/>
    <w:rsid w:val="009221C1"/>
    <w:rsid w:val="009C07E2"/>
    <w:rsid w:val="009D019D"/>
    <w:rsid w:val="009E0A51"/>
    <w:rsid w:val="00A71224"/>
    <w:rsid w:val="00D33013"/>
    <w:rsid w:val="00E5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4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143BE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3">
    <w:name w:val="Table Grid"/>
    <w:basedOn w:val="a0"/>
    <w:uiPriority w:val="59"/>
    <w:unhideWhenUsed/>
    <w:rsid w:val="002D5E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7</cp:revision>
  <dcterms:created xsi:type="dcterms:W3CDTF">2022-07-20T12:01:00Z</dcterms:created>
  <dcterms:modified xsi:type="dcterms:W3CDTF">2022-08-11T06:33:00Z</dcterms:modified>
</cp:coreProperties>
</file>